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902" w:rsidRDefault="00592902" w:rsidP="00592902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Приложение 2</w:t>
      </w:r>
    </w:p>
    <w:p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постановлению </w:t>
      </w:r>
      <w:r w:rsidR="00047795">
        <w:rPr>
          <w:rFonts w:ascii="Times New Roman" w:eastAsia="Times New Roman" w:hAnsi="Times New Roman" w:cs="Times New Roman"/>
          <w:sz w:val="26"/>
          <w:szCs w:val="26"/>
          <w:lang w:eastAsia="ar-SA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редседателя</w:t>
      </w:r>
    </w:p>
    <w:p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Совета депутатов Старооскольского городского округа</w:t>
      </w:r>
    </w:p>
    <w:p w:rsidR="00592902" w:rsidRDefault="006B5189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от «</w:t>
      </w:r>
      <w:r w:rsidR="0063793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21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</w:t>
      </w:r>
      <w:r w:rsidR="0063793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марта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="00735BDB"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№ </w:t>
      </w:r>
      <w:r w:rsidR="0063793B">
        <w:rPr>
          <w:rFonts w:ascii="Times New Roman" w:eastAsia="Times New Roman" w:hAnsi="Times New Roman" w:cs="Times New Roman"/>
          <w:sz w:val="26"/>
          <w:szCs w:val="26"/>
          <w:lang w:eastAsia="ar-SA"/>
        </w:rPr>
        <w:t>21-01-03</w:t>
      </w:r>
      <w:bookmarkStart w:id="0" w:name="_GoBack"/>
      <w:bookmarkEnd w:id="0"/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08CA" w:rsidRDefault="00F008CA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Состав рабочей группы</w:t>
      </w: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организации и проведению публичных слушаний</w:t>
      </w:r>
    </w:p>
    <w:p w:rsidR="00592902" w:rsidRDefault="00592902" w:rsidP="00735BDB">
      <w:pPr>
        <w:suppressAutoHyphens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проект</w:t>
      </w:r>
      <w:r w:rsidR="0004779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у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="00735BDB" w:rsidRPr="00DC47E9">
        <w:rPr>
          <w:rFonts w:ascii="Times New Roman" w:hAnsi="Times New Roman"/>
          <w:b/>
          <w:sz w:val="26"/>
          <w:szCs w:val="26"/>
        </w:rPr>
        <w:t>решения Совета депутатов Старооскольского городского округа «Об исполнении бюджета Старооскольского городского округа за 201</w:t>
      </w:r>
      <w:r w:rsidR="00735BDB">
        <w:rPr>
          <w:rFonts w:ascii="Times New Roman" w:hAnsi="Times New Roman"/>
          <w:b/>
          <w:sz w:val="26"/>
          <w:szCs w:val="26"/>
        </w:rPr>
        <w:t>9</w:t>
      </w:r>
      <w:r w:rsidR="00735BDB" w:rsidRPr="00DC47E9">
        <w:rPr>
          <w:rFonts w:ascii="Times New Roman" w:hAnsi="Times New Roman"/>
          <w:b/>
          <w:sz w:val="26"/>
          <w:szCs w:val="26"/>
        </w:rPr>
        <w:t xml:space="preserve"> год»</w:t>
      </w:r>
    </w:p>
    <w:p w:rsidR="00735BDB" w:rsidRDefault="00735BDB" w:rsidP="00735B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08CA" w:rsidRPr="00F008CA" w:rsidRDefault="00F008CA" w:rsidP="00735B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tbl>
      <w:tblPr>
        <w:tblStyle w:val="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03"/>
        <w:gridCol w:w="5367"/>
      </w:tblGrid>
      <w:tr w:rsidR="00592902" w:rsidTr="00F008CA">
        <w:trPr>
          <w:trHeight w:val="1571"/>
        </w:trPr>
        <w:tc>
          <w:tcPr>
            <w:tcW w:w="3681" w:type="dxa"/>
            <w:hideMark/>
          </w:tcPr>
          <w:p w:rsidR="00047795" w:rsidRDefault="006B51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Кудинова </w:t>
            </w:r>
          </w:p>
          <w:p w:rsidR="00592902" w:rsidRDefault="006B5189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Надежда Владимировна</w:t>
            </w:r>
          </w:p>
        </w:tc>
        <w:tc>
          <w:tcPr>
            <w:tcW w:w="303" w:type="dxa"/>
            <w:hideMark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  <w:hideMark/>
          </w:tcPr>
          <w:p w:rsidR="00592902" w:rsidRDefault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- начальник департамента финансов и бюджетной политики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председател</w:t>
            </w:r>
            <w:r w:rsidR="0034533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рабочей группы;</w:t>
            </w:r>
          </w:p>
        </w:tc>
      </w:tr>
      <w:tr w:rsidR="00592902" w:rsidTr="00F008CA">
        <w:trPr>
          <w:trHeight w:val="2118"/>
        </w:trPr>
        <w:tc>
          <w:tcPr>
            <w:tcW w:w="3681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47795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Малютина </w:t>
            </w:r>
          </w:p>
          <w:p w:rsidR="006B5189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Викторовна</w:t>
            </w: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6B5189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начальника департамента - начальник бюджетного управления департамента финансов и бюджетной политики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заместитель председателя рабочей группы;</w:t>
            </w:r>
          </w:p>
        </w:tc>
      </w:tr>
      <w:tr w:rsidR="00592902" w:rsidTr="00F008CA">
        <w:trPr>
          <w:trHeight w:val="2404"/>
        </w:trPr>
        <w:tc>
          <w:tcPr>
            <w:tcW w:w="3681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47795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Горохова </w:t>
            </w: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Эдуардовна</w:t>
            </w: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59290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отдела правового обеспечения бюджетного процесса, бюджетного планирования и анализа органов местного самоуправления департамента финансов и бюджетной политики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секретарь рабочей группы.</w:t>
            </w:r>
          </w:p>
          <w:p w:rsidR="00047795" w:rsidRDefault="0004779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92902" w:rsidTr="00F008CA">
        <w:trPr>
          <w:trHeight w:val="273"/>
        </w:trPr>
        <w:tc>
          <w:tcPr>
            <w:tcW w:w="3681" w:type="dxa"/>
            <w:hideMark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Члены рабочей группы:</w:t>
            </w: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367" w:type="dxa"/>
          </w:tcPr>
          <w:p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1E4C8B" w:rsidTr="00F008CA">
        <w:trPr>
          <w:trHeight w:val="1669"/>
        </w:trPr>
        <w:tc>
          <w:tcPr>
            <w:tcW w:w="3681" w:type="dxa"/>
          </w:tcPr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47795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Азаров </w:t>
            </w:r>
          </w:p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Анатолий Васильевич</w:t>
            </w:r>
          </w:p>
        </w:tc>
        <w:tc>
          <w:tcPr>
            <w:tcW w:w="303" w:type="dxa"/>
          </w:tcPr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1E4C8B" w:rsidRDefault="001E4C8B" w:rsidP="001E4C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1E4C8B" w:rsidRDefault="001E4C8B" w:rsidP="00F008C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секретарь Совета безопасности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</w:tc>
      </w:tr>
      <w:tr w:rsidR="001E4C8B" w:rsidTr="00F008CA">
        <w:tc>
          <w:tcPr>
            <w:tcW w:w="3681" w:type="dxa"/>
          </w:tcPr>
          <w:p w:rsidR="00047795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Анпилова </w:t>
            </w:r>
          </w:p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Зинаида Петровна</w:t>
            </w:r>
          </w:p>
        </w:tc>
        <w:tc>
          <w:tcPr>
            <w:tcW w:w="303" w:type="dxa"/>
          </w:tcPr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367" w:type="dxa"/>
          </w:tcPr>
          <w:p w:rsidR="001E4C8B" w:rsidRDefault="001E4C8B" w:rsidP="00F008C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начальник департамента имущественных и земельных отношений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  <w:p w:rsidR="00F008CA" w:rsidRDefault="00F008CA" w:rsidP="00F008C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1E4C8B" w:rsidTr="00F008CA">
        <w:tc>
          <w:tcPr>
            <w:tcW w:w="3681" w:type="dxa"/>
          </w:tcPr>
          <w:p w:rsidR="00047795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Гричанюк </w:t>
            </w:r>
          </w:p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Сергей Викторович</w:t>
            </w:r>
          </w:p>
        </w:tc>
        <w:tc>
          <w:tcPr>
            <w:tcW w:w="303" w:type="dxa"/>
          </w:tcPr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1E4C8B" w:rsidRDefault="001E4C8B" w:rsidP="001E4C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первый заместитель главы администрации городского округа – руководитель аппарата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 w:rsidR="0034533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  <w:p w:rsidR="00F008CA" w:rsidRDefault="00F008CA" w:rsidP="001E4C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9369F1" w:rsidTr="00F008CA">
        <w:tc>
          <w:tcPr>
            <w:tcW w:w="3681" w:type="dxa"/>
          </w:tcPr>
          <w:p w:rsidR="00047795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Медведев </w:t>
            </w:r>
          </w:p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Олег Александрович</w:t>
            </w:r>
          </w:p>
        </w:tc>
        <w:tc>
          <w:tcPr>
            <w:tcW w:w="303" w:type="dxa"/>
          </w:tcPr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9369F1" w:rsidRDefault="009369F1" w:rsidP="009369F1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строительству</w:t>
            </w:r>
            <w:r w:rsidR="00F008CA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  <w:p w:rsidR="009369F1" w:rsidRDefault="009369F1" w:rsidP="009369F1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9369F1" w:rsidTr="00F008CA">
        <w:tc>
          <w:tcPr>
            <w:tcW w:w="3681" w:type="dxa"/>
          </w:tcPr>
          <w:p w:rsidR="00047795" w:rsidRDefault="009369F1" w:rsidP="009369F1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Нечаев </w:t>
            </w:r>
          </w:p>
          <w:p w:rsidR="009369F1" w:rsidRDefault="009369F1" w:rsidP="009369F1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Владимир Иванович </w:t>
            </w:r>
          </w:p>
        </w:tc>
        <w:tc>
          <w:tcPr>
            <w:tcW w:w="303" w:type="dxa"/>
          </w:tcPr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367" w:type="dxa"/>
          </w:tcPr>
          <w:p w:rsidR="009369F1" w:rsidRDefault="009369F1" w:rsidP="009369F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департамента агропромышленного комплекса и развития сельских территорий</w:t>
            </w:r>
            <w:r w:rsidR="00F008CA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  <w:p w:rsidR="009369F1" w:rsidRDefault="009369F1" w:rsidP="009369F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9369F1" w:rsidTr="00F008CA">
        <w:tc>
          <w:tcPr>
            <w:tcW w:w="3681" w:type="dxa"/>
          </w:tcPr>
          <w:p w:rsidR="00047795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Полякова</w:t>
            </w:r>
          </w:p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Елена Юрьевна </w:t>
            </w:r>
          </w:p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367" w:type="dxa"/>
          </w:tcPr>
          <w:p w:rsidR="009369F1" w:rsidRDefault="009369F1" w:rsidP="009369F1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экономическому развитию</w:t>
            </w:r>
            <w:r w:rsidR="00F008CA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  <w:p w:rsidR="009369F1" w:rsidRPr="009369F1" w:rsidRDefault="009369F1" w:rsidP="009369F1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9369F1" w:rsidTr="00F008CA">
        <w:tc>
          <w:tcPr>
            <w:tcW w:w="3681" w:type="dxa"/>
          </w:tcPr>
          <w:p w:rsidR="00047795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Халеева </w:t>
            </w:r>
          </w:p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Светлана Васильевна</w:t>
            </w:r>
          </w:p>
        </w:tc>
        <w:tc>
          <w:tcPr>
            <w:tcW w:w="303" w:type="dxa"/>
          </w:tcPr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9369F1" w:rsidRDefault="009369F1" w:rsidP="009369F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социальному развитию</w:t>
            </w:r>
            <w:r w:rsidR="00F008CA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</w:tc>
      </w:tr>
      <w:tr w:rsidR="009369F1" w:rsidTr="00F008CA">
        <w:tc>
          <w:tcPr>
            <w:tcW w:w="3681" w:type="dxa"/>
          </w:tcPr>
          <w:p w:rsidR="009369F1" w:rsidRDefault="009369F1" w:rsidP="009369F1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47795" w:rsidRDefault="009369F1" w:rsidP="009369F1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Шипилова </w:t>
            </w:r>
          </w:p>
          <w:p w:rsidR="009369F1" w:rsidRDefault="009369F1" w:rsidP="009369F1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Вера Петровна</w:t>
            </w:r>
          </w:p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367" w:type="dxa"/>
          </w:tcPr>
          <w:p w:rsidR="009369F1" w:rsidRDefault="009369F1" w:rsidP="009369F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9369F1" w:rsidRDefault="009369F1" w:rsidP="009369F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управления доходов бюджета департамента финансов и бюджетной политики</w:t>
            </w:r>
            <w:r w:rsidR="00F008CA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  <w:p w:rsidR="00F008CA" w:rsidRDefault="00F008CA" w:rsidP="009369F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9369F1" w:rsidTr="00F008CA">
        <w:tc>
          <w:tcPr>
            <w:tcW w:w="3681" w:type="dxa"/>
          </w:tcPr>
          <w:p w:rsidR="00047795" w:rsidRDefault="009369F1" w:rsidP="009369F1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Шевелев </w:t>
            </w:r>
          </w:p>
          <w:p w:rsidR="009369F1" w:rsidRDefault="009369F1" w:rsidP="009369F1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Сергей Николаевич </w:t>
            </w:r>
          </w:p>
        </w:tc>
        <w:tc>
          <w:tcPr>
            <w:tcW w:w="303" w:type="dxa"/>
          </w:tcPr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9369F1" w:rsidRDefault="009369F1" w:rsidP="009369F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правового управления департамента по организационно-аналитической и кадровой работе</w:t>
            </w:r>
            <w:r w:rsidR="00F008CA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</w:tc>
      </w:tr>
    </w:tbl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Style w:val="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03"/>
        <w:gridCol w:w="5367"/>
      </w:tblGrid>
      <w:tr w:rsidR="009369F1" w:rsidTr="00F008CA">
        <w:trPr>
          <w:trHeight w:val="1328"/>
        </w:trPr>
        <w:tc>
          <w:tcPr>
            <w:tcW w:w="3681" w:type="dxa"/>
            <w:hideMark/>
          </w:tcPr>
          <w:p w:rsidR="00047795" w:rsidRDefault="009369F1" w:rsidP="005318D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Щепин </w:t>
            </w:r>
          </w:p>
          <w:p w:rsidR="009369F1" w:rsidRDefault="009369F1" w:rsidP="005318D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Игорь Анатольевич</w:t>
            </w:r>
          </w:p>
        </w:tc>
        <w:tc>
          <w:tcPr>
            <w:tcW w:w="303" w:type="dxa"/>
            <w:hideMark/>
          </w:tcPr>
          <w:p w:rsidR="009369F1" w:rsidRDefault="009369F1" w:rsidP="005318D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  <w:hideMark/>
          </w:tcPr>
          <w:p w:rsidR="009369F1" w:rsidRDefault="009369F1" w:rsidP="005318DB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жилищно-коммунальному хозяйству</w:t>
            </w:r>
            <w:r w:rsidR="00F008CA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</w:tc>
      </w:tr>
    </w:tbl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pStyle w:val="a3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992C07" w:rsidRDefault="001F2BA8"/>
    <w:sectPr w:rsidR="00992C07" w:rsidSect="00F008CA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BA8" w:rsidRDefault="001F2BA8" w:rsidP="009369F1">
      <w:pPr>
        <w:spacing w:after="0" w:line="240" w:lineRule="auto"/>
      </w:pPr>
      <w:r>
        <w:separator/>
      </w:r>
    </w:p>
  </w:endnote>
  <w:endnote w:type="continuationSeparator" w:id="0">
    <w:p w:rsidR="001F2BA8" w:rsidRDefault="001F2BA8" w:rsidP="0093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BA8" w:rsidRDefault="001F2BA8" w:rsidP="009369F1">
      <w:pPr>
        <w:spacing w:after="0" w:line="240" w:lineRule="auto"/>
      </w:pPr>
      <w:r>
        <w:separator/>
      </w:r>
    </w:p>
  </w:footnote>
  <w:footnote w:type="continuationSeparator" w:id="0">
    <w:p w:rsidR="001F2BA8" w:rsidRDefault="001F2BA8" w:rsidP="0093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458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9369F1" w:rsidRPr="00F008CA" w:rsidRDefault="009369F1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F008CA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F008CA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F008CA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3793B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F008CA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9369F1" w:rsidRPr="009369F1" w:rsidRDefault="009369F1">
    <w:pPr>
      <w:pStyle w:val="a6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02"/>
    <w:rsid w:val="00047795"/>
    <w:rsid w:val="001D140D"/>
    <w:rsid w:val="001E4C8B"/>
    <w:rsid w:val="001F2BA8"/>
    <w:rsid w:val="002D7740"/>
    <w:rsid w:val="002F4DC4"/>
    <w:rsid w:val="00345338"/>
    <w:rsid w:val="003A177D"/>
    <w:rsid w:val="003A3893"/>
    <w:rsid w:val="004B3F7B"/>
    <w:rsid w:val="00592902"/>
    <w:rsid w:val="0063793B"/>
    <w:rsid w:val="006B5189"/>
    <w:rsid w:val="0073213F"/>
    <w:rsid w:val="00735BDB"/>
    <w:rsid w:val="009369F1"/>
    <w:rsid w:val="00A37F82"/>
    <w:rsid w:val="00A6135E"/>
    <w:rsid w:val="00D5709A"/>
    <w:rsid w:val="00EE50E7"/>
    <w:rsid w:val="00EF4EFA"/>
    <w:rsid w:val="00F0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BD0A5"/>
  <w15:chartTrackingRefBased/>
  <w15:docId w15:val="{42791D92-397C-4348-8117-610737A2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9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59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5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18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69F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9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 Елена</dc:creator>
  <cp:keywords/>
  <dc:description/>
  <cp:lastModifiedBy>User</cp:lastModifiedBy>
  <cp:revision>2</cp:revision>
  <cp:lastPrinted>2020-03-13T10:55:00Z</cp:lastPrinted>
  <dcterms:created xsi:type="dcterms:W3CDTF">2020-03-16T09:31:00Z</dcterms:created>
  <dcterms:modified xsi:type="dcterms:W3CDTF">2020-03-16T09:31:00Z</dcterms:modified>
</cp:coreProperties>
</file>